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/>
      </w:tblPr>
      <w:tblGrid>
        <w:gridCol w:w="5559"/>
      </w:tblGrid>
      <w:tr w:rsidR="00533A7A" w:rsidRPr="000C2B11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7941FC">
            <w:pPr>
              <w:ind w:left="-106"/>
              <w:rPr>
                <w:rFonts w:ascii="Arial" w:hAnsi="Arial" w:cs="Arial"/>
              </w:rPr>
            </w:pPr>
          </w:p>
        </w:tc>
      </w:tr>
    </w:tbl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787F86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</w:t>
      </w:r>
      <w:r w:rsidR="00C85775">
        <w:rPr>
          <w:rFonts w:ascii="Arial" w:hAnsi="Arial" w:cs="Arial"/>
          <w:b/>
          <w:sz w:val="22"/>
          <w:szCs w:val="22"/>
        </w:rPr>
        <w:t>u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C85775">
        <w:rPr>
          <w:rFonts w:ascii="Arial" w:hAnsi="Arial" w:cs="Arial"/>
          <w:b/>
          <w:sz w:val="22"/>
          <w:szCs w:val="22"/>
        </w:rPr>
        <w:t>prezidenta republiky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</w:p>
    <w:p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:rsidR="00B26EE2" w:rsidRPr="000C2B11" w:rsidRDefault="00CF7735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</w:sdtPr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3. a </w:t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4. </w:t>
      </w:r>
      <w:r w:rsidR="00C85775">
        <w:rPr>
          <w:rFonts w:ascii="Arial" w:hAnsi="Arial" w:cs="Arial"/>
          <w:sz w:val="22"/>
          <w:szCs w:val="22"/>
        </w:rPr>
        <w:t>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:rsidR="00B62CD6" w:rsidRDefault="00CF7735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</w:sdtPr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C85775">
        <w:rPr>
          <w:rFonts w:ascii="Arial" w:hAnsi="Arial" w:cs="Arial"/>
          <w:sz w:val="22"/>
          <w:szCs w:val="22"/>
        </w:rPr>
        <w:t>a 28</w:t>
      </w:r>
      <w:r w:rsidR="000C2B11">
        <w:rPr>
          <w:rFonts w:ascii="Arial" w:hAnsi="Arial" w:cs="Arial"/>
          <w:sz w:val="22"/>
          <w:szCs w:val="22"/>
        </w:rPr>
        <w:t>.</w:t>
      </w:r>
      <w:r w:rsidR="00C85775">
        <w:rPr>
          <w:rFonts w:ascii="Arial" w:hAnsi="Arial" w:cs="Arial"/>
          <w:sz w:val="22"/>
          <w:szCs w:val="22"/>
        </w:rPr>
        <w:t xml:space="preserve"> 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</w:p>
    <w:p w:rsidR="00EC55A0" w:rsidRDefault="00CF7735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</w:sdtPr>
        <w:sdtContent>
          <w:r w:rsidR="00EC55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:rsidR="000C2B11" w:rsidRDefault="000C2B11" w:rsidP="000C2B11">
      <w:pPr>
        <w:rPr>
          <w:rFonts w:ascii="Arial" w:hAnsi="Arial" w:cs="Arial"/>
          <w:sz w:val="22"/>
          <w:szCs w:val="22"/>
        </w:rPr>
      </w:pPr>
    </w:p>
    <w:p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/>
      </w:tblPr>
      <w:tblGrid>
        <w:gridCol w:w="3054"/>
        <w:gridCol w:w="6018"/>
      </w:tblGrid>
      <w:tr w:rsidR="00533A7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0C2B11" w:rsidRDefault="000C2B11" w:rsidP="000C2B11">
            <w:pPr>
              <w:rPr>
                <w:rFonts w:ascii="Arial" w:hAnsi="Arial" w:cs="Arial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</w:rPr>
            </w:pPr>
          </w:p>
        </w:tc>
      </w:tr>
      <w:tr w:rsidR="00533A7A" w:rsidRPr="000C2B11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3A7A" w:rsidRPr="000C2B11">
              <w:rPr>
                <w:rFonts w:ascii="Arial" w:hAnsi="Arial" w:cs="Arial"/>
                <w:sz w:val="22"/>
                <w:szCs w:val="22"/>
              </w:rPr>
              <w:t xml:space="preserve">dresa trvalého </w:t>
            </w:r>
            <w:r w:rsidR="00257BE5" w:rsidRPr="000C2B11">
              <w:rPr>
                <w:rFonts w:ascii="Arial" w:hAnsi="Arial" w:cs="Arial"/>
                <w:sz w:val="22"/>
                <w:szCs w:val="22"/>
              </w:rPr>
              <w:t>pobytu</w:t>
            </w:r>
            <w:r w:rsidR="008A25A7" w:rsidRPr="000C2B11">
              <w:rPr>
                <w:rFonts w:ascii="Arial" w:hAnsi="Arial" w:cs="Arial"/>
                <w:sz w:val="22"/>
                <w:szCs w:val="22"/>
              </w:rPr>
              <w:t xml:space="preserve"> na území ČR, nemá-li ho volič, pak 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</w:rPr>
            </w:pPr>
          </w:p>
        </w:tc>
      </w:tr>
      <w:tr w:rsidR="00F947F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Pr="000C2B11" w:rsidRDefault="00D605C6" w:rsidP="000C2B11">
            <w:pPr>
              <w:rPr>
                <w:rFonts w:ascii="Arial" w:hAnsi="Arial" w:cs="Arial"/>
              </w:rPr>
            </w:pPr>
          </w:p>
          <w:p w:rsidR="00F947FA" w:rsidRPr="000C2B11" w:rsidRDefault="000C2B11" w:rsidP="000C2B11">
            <w:pPr>
              <w:ind w:left="-10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</w:rPr>
            </w:pPr>
          </w:p>
        </w:tc>
      </w:tr>
    </w:tbl>
    <w:p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:rsidR="00533A7A" w:rsidRPr="000C2B11" w:rsidRDefault="00CF7735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</w:sdtPr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:rsidR="00533A7A" w:rsidRPr="00B96518" w:rsidRDefault="00CF7735" w:rsidP="000C2B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</w:sdtPr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B96518">
        <w:rPr>
          <w:rFonts w:ascii="Arial" w:hAnsi="Arial" w:cs="Arial"/>
          <w:sz w:val="22"/>
          <w:szCs w:val="22"/>
        </w:rPr>
        <w:t>vy</w:t>
      </w:r>
      <w:r w:rsidR="00533A7A" w:rsidRPr="000C2B11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(podpis </w:t>
      </w:r>
      <w:r w:rsidR="00EC55A0" w:rsidRPr="00B96518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B96518">
        <w:rPr>
          <w:rFonts w:ascii="Arial" w:hAnsi="Arial" w:cs="Arial"/>
          <w:i/>
          <w:sz w:val="22"/>
          <w:szCs w:val="22"/>
        </w:rPr>
        <w:t>úředně ověřen</w:t>
      </w:r>
      <w:r w:rsidR="00533A7A" w:rsidRPr="00B96518">
        <w:rPr>
          <w:rFonts w:ascii="Arial" w:hAnsi="Arial" w:cs="Arial"/>
          <w:i/>
          <w:sz w:val="22"/>
          <w:szCs w:val="22"/>
        </w:rPr>
        <w:t>)</w:t>
      </w:r>
    </w:p>
    <w:p w:rsidR="00533A7A" w:rsidRPr="000C2B11" w:rsidRDefault="00CF7735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</w:sdtPr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39"/>
        <w:gridCol w:w="4040"/>
        <w:gridCol w:w="707"/>
        <w:gridCol w:w="3794"/>
      </w:tblGrid>
      <w:tr w:rsidR="00533A7A" w:rsidRPr="000C2B11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b/>
              </w:rPr>
            </w:pPr>
          </w:p>
        </w:tc>
      </w:tr>
      <w:tr w:rsidR="00533A7A" w:rsidRPr="000C2B11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0C2B11" w:rsidRDefault="006312A2" w:rsidP="000C2B11">
            <w:pPr>
              <w:rPr>
                <w:rFonts w:ascii="Arial" w:hAnsi="Arial" w:cs="Arial"/>
              </w:rPr>
            </w:pPr>
          </w:p>
          <w:p w:rsidR="006312A2" w:rsidRPr="000C2B11" w:rsidRDefault="006312A2" w:rsidP="000C2B11">
            <w:pPr>
              <w:rPr>
                <w:rFonts w:ascii="Arial" w:hAnsi="Arial" w:cs="Arial"/>
              </w:rPr>
            </w:pPr>
          </w:p>
          <w:p w:rsidR="00533A7A" w:rsidRPr="000C2B11" w:rsidRDefault="00533A7A" w:rsidP="000C2B11">
            <w:pPr>
              <w:rPr>
                <w:rFonts w:ascii="Arial" w:hAnsi="Arial" w:cs="Arial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</w:rPr>
            </w:pPr>
          </w:p>
        </w:tc>
      </w:tr>
    </w:tbl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lastRenderedPageBreak/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0C2B1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A3" w:rsidRDefault="001840A3" w:rsidP="00533A7A">
      <w:r>
        <w:separator/>
      </w:r>
    </w:p>
  </w:endnote>
  <w:endnote w:type="continuationSeparator" w:id="0">
    <w:p w:rsidR="001840A3" w:rsidRDefault="001840A3" w:rsidP="0053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A3" w:rsidRDefault="001840A3" w:rsidP="00533A7A">
      <w:r>
        <w:separator/>
      </w:r>
    </w:p>
  </w:footnote>
  <w:footnote w:type="continuationSeparator" w:id="0">
    <w:p w:rsidR="001840A3" w:rsidRDefault="001840A3" w:rsidP="00533A7A">
      <w:r>
        <w:continuationSeparator/>
      </w:r>
    </w:p>
  </w:footnote>
  <w:footnote w:id="1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8822EE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:rsidR="00AC4116" w:rsidRDefault="00AC4116" w:rsidP="00AC41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22EE">
        <w:rPr>
          <w:rFonts w:ascii="Arial" w:hAnsi="Arial" w:cs="Arial"/>
        </w:rPr>
        <w:t>Žádost o voličský průkaz může být úřadu doručena ode dne vyhlášení volb</w:t>
      </w:r>
      <w:r w:rsidR="00A87E00">
        <w:rPr>
          <w:rFonts w:ascii="Arial" w:hAnsi="Arial" w:cs="Arial"/>
        </w:rPr>
        <w:t>y prezidenta</w:t>
      </w:r>
      <w:r w:rsidRPr="008822EE">
        <w:rPr>
          <w:rFonts w:ascii="Arial" w:hAnsi="Arial" w:cs="Arial"/>
        </w:rPr>
        <w:t>, nejpozději však 7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písemném podání, resp. až do 2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osobním podání žádosti. </w:t>
      </w:r>
      <w:r w:rsidRPr="008822EE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8822EE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8822EE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8822EE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datové schránky</w:t>
      </w:r>
      <w:r w:rsidR="00C85775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8822EE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Portálu občana</w:t>
      </w:r>
      <w:r w:rsidRPr="008822EE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591AE2">
        <w:rPr>
          <w:rFonts w:ascii="Arial" w:hAnsi="Arial" w:cs="Arial"/>
          <w:bCs/>
          <w:shd w:val="clear" w:color="auto" w:fill="FFFFFF"/>
        </w:rPr>
        <w:t>disponova</w:t>
      </w:r>
      <w:r w:rsidRPr="008822EE">
        <w:rPr>
          <w:rFonts w:ascii="Arial" w:hAnsi="Arial" w:cs="Arial"/>
          <w:bCs/>
          <w:shd w:val="clear" w:color="auto" w:fill="FFFFFF"/>
        </w:rPr>
        <w:t>t elektronickou identit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 a datovou schránk</w:t>
      </w:r>
      <w:r w:rsidR="00591AE2">
        <w:rPr>
          <w:rFonts w:ascii="Arial" w:hAnsi="Arial" w:cs="Arial"/>
          <w:bCs/>
          <w:shd w:val="clear" w:color="auto" w:fill="FFFFFF"/>
        </w:rPr>
        <w:t>o</w:t>
      </w:r>
      <w:bookmarkStart w:id="0" w:name="_GoBack"/>
      <w:bookmarkEnd w:id="0"/>
      <w:r w:rsidRPr="008822EE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0C2B11" w:rsidRPr="008822EE" w:rsidRDefault="000C2B11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AC4116" w:rsidRPr="008822EE">
        <w:rPr>
          <w:rFonts w:ascii="Arial" w:hAnsi="Arial" w:cs="Arial"/>
        </w:rPr>
        <w:t>Volič může ve volb</w:t>
      </w:r>
      <w:r w:rsidR="00C85775">
        <w:rPr>
          <w:rFonts w:ascii="Arial" w:hAnsi="Arial" w:cs="Arial"/>
        </w:rPr>
        <w:t>ě</w:t>
      </w:r>
      <w:r w:rsidR="00AC4116" w:rsidRPr="008822EE">
        <w:rPr>
          <w:rFonts w:ascii="Arial" w:hAnsi="Arial" w:cs="Arial"/>
        </w:rPr>
        <w:t xml:space="preserve"> </w:t>
      </w:r>
      <w:r w:rsidR="00C85775">
        <w:rPr>
          <w:rFonts w:ascii="Arial" w:hAnsi="Arial" w:cs="Arial"/>
        </w:rPr>
        <w:t xml:space="preserve">prezidenta republiky hlasovat na voličský průkaz na </w:t>
      </w:r>
      <w:r w:rsidR="00C85775" w:rsidRPr="0046305C">
        <w:rPr>
          <w:rFonts w:ascii="Arial" w:hAnsi="Arial" w:cs="Arial"/>
          <w:b/>
        </w:rPr>
        <w:t>kterémkoliv českém z</w:t>
      </w:r>
      <w:r w:rsidR="0046305C" w:rsidRPr="0046305C">
        <w:rPr>
          <w:rFonts w:ascii="Arial" w:hAnsi="Arial" w:cs="Arial"/>
          <w:b/>
        </w:rPr>
        <w:t>astupitelském úřadě v zahraničí</w:t>
      </w:r>
      <w:r w:rsidR="0046305C">
        <w:rPr>
          <w:rFonts w:ascii="Arial" w:hAnsi="Arial" w:cs="Arial"/>
        </w:rPr>
        <w:t xml:space="preserve"> nebo v </w:t>
      </w:r>
      <w:r w:rsidR="0046305C" w:rsidRPr="0046305C">
        <w:rPr>
          <w:rFonts w:ascii="Arial" w:hAnsi="Arial" w:cs="Arial"/>
          <w:b/>
        </w:rPr>
        <w:t>jakékoliv volební místnosti na území České republiky</w:t>
      </w:r>
      <w:r w:rsidR="0046305C">
        <w:rPr>
          <w:rFonts w:ascii="Arial" w:hAnsi="Arial" w:cs="Arial"/>
        </w:rPr>
        <w:t>.</w:t>
      </w:r>
    </w:p>
  </w:footnote>
  <w:footnote w:id="4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V</w:t>
      </w:r>
      <w:r w:rsidR="008822EE" w:rsidRPr="008822EE">
        <w:rPr>
          <w:rFonts w:ascii="Arial" w:hAnsi="Arial" w:cs="Arial"/>
        </w:rPr>
        <w:t>oličský průkaz lze vydat nejdříve 15 dnů před prvním dnem volb</w:t>
      </w:r>
      <w:r w:rsidR="00787F86">
        <w:rPr>
          <w:rFonts w:ascii="Arial" w:hAnsi="Arial" w:cs="Arial"/>
        </w:rPr>
        <w:t>y</w:t>
      </w:r>
      <w:r w:rsidR="00AC4116">
        <w:rPr>
          <w:rFonts w:ascii="Arial" w:hAnsi="Arial" w:cs="Aria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7A"/>
    <w:rsid w:val="0000664E"/>
    <w:rsid w:val="00011B91"/>
    <w:rsid w:val="000C2B11"/>
    <w:rsid w:val="000E1ECB"/>
    <w:rsid w:val="000E35C8"/>
    <w:rsid w:val="001840A3"/>
    <w:rsid w:val="00215379"/>
    <w:rsid w:val="002379D2"/>
    <w:rsid w:val="0024069A"/>
    <w:rsid w:val="00242416"/>
    <w:rsid w:val="00257BE5"/>
    <w:rsid w:val="0026631F"/>
    <w:rsid w:val="00332A2E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6305C"/>
    <w:rsid w:val="004811DC"/>
    <w:rsid w:val="00531969"/>
    <w:rsid w:val="005327AA"/>
    <w:rsid w:val="00533A7A"/>
    <w:rsid w:val="00591AE2"/>
    <w:rsid w:val="00611B13"/>
    <w:rsid w:val="006312A2"/>
    <w:rsid w:val="00642790"/>
    <w:rsid w:val="006429C8"/>
    <w:rsid w:val="006568E8"/>
    <w:rsid w:val="006D3311"/>
    <w:rsid w:val="00787F86"/>
    <w:rsid w:val="00790C19"/>
    <w:rsid w:val="00792E46"/>
    <w:rsid w:val="007941FC"/>
    <w:rsid w:val="007D53D3"/>
    <w:rsid w:val="0080282F"/>
    <w:rsid w:val="00813654"/>
    <w:rsid w:val="008822EE"/>
    <w:rsid w:val="00893D12"/>
    <w:rsid w:val="008A25A7"/>
    <w:rsid w:val="008A465C"/>
    <w:rsid w:val="008F41BE"/>
    <w:rsid w:val="00900BAC"/>
    <w:rsid w:val="0093781F"/>
    <w:rsid w:val="00A02B48"/>
    <w:rsid w:val="00A36319"/>
    <w:rsid w:val="00A7445C"/>
    <w:rsid w:val="00A87E00"/>
    <w:rsid w:val="00AC4116"/>
    <w:rsid w:val="00B0597D"/>
    <w:rsid w:val="00B14303"/>
    <w:rsid w:val="00B26EE2"/>
    <w:rsid w:val="00B32773"/>
    <w:rsid w:val="00B62CD6"/>
    <w:rsid w:val="00B953A3"/>
    <w:rsid w:val="00B96518"/>
    <w:rsid w:val="00BC0587"/>
    <w:rsid w:val="00C032B9"/>
    <w:rsid w:val="00C14409"/>
    <w:rsid w:val="00C85775"/>
    <w:rsid w:val="00CE4A1D"/>
    <w:rsid w:val="00CF7735"/>
    <w:rsid w:val="00D126D1"/>
    <w:rsid w:val="00D433DC"/>
    <w:rsid w:val="00D605C6"/>
    <w:rsid w:val="00DA7606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066F-3CDF-4F11-94B2-C0FD8244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Obec Přední Výtoň</cp:lastModifiedBy>
  <cp:revision>4</cp:revision>
  <cp:lastPrinted>2022-08-23T07:07:00Z</cp:lastPrinted>
  <dcterms:created xsi:type="dcterms:W3CDTF">2022-10-18T11:42:00Z</dcterms:created>
  <dcterms:modified xsi:type="dcterms:W3CDTF">2022-12-19T15:37:00Z</dcterms:modified>
</cp:coreProperties>
</file>