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0" w:rsidRPr="00C73F30" w:rsidRDefault="00C73F30" w:rsidP="00C73F30">
      <w:pPr>
        <w:spacing w:after="137"/>
        <w:outlineLvl w:val="0"/>
        <w:rPr>
          <w:rFonts w:ascii="Times New Roman" w:eastAsia="Times New Roman" w:hAnsi="Times New Roman" w:cs="Times New Roman"/>
          <w:color w:val="1C8A4E"/>
          <w:kern w:val="36"/>
          <w:sz w:val="55"/>
          <w:szCs w:val="55"/>
          <w:lang w:eastAsia="cs-CZ"/>
        </w:rPr>
      </w:pPr>
      <w:r w:rsidRPr="00C73F30">
        <w:rPr>
          <w:rFonts w:ascii="Times New Roman" w:eastAsia="Times New Roman" w:hAnsi="Times New Roman" w:cs="Times New Roman"/>
          <w:color w:val="1C8A4E"/>
          <w:kern w:val="36"/>
          <w:sz w:val="55"/>
          <w:szCs w:val="55"/>
          <w:lang w:eastAsia="cs-CZ"/>
        </w:rPr>
        <w:t>Hlášení trvalého pobytu</w:t>
      </w:r>
    </w:p>
    <w:p w:rsidR="00C73F30" w:rsidRPr="00C73F30" w:rsidRDefault="00C73F30" w:rsidP="00C73F30">
      <w:pPr>
        <w:spacing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Občan České republiky může mít jen jedno místo trvalého pobytu na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našem území, a to v </w:t>
      </w: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objektu, který je určen pro bydlení, ubytování nebo individuální rekreaci a je označen číslem popisným nebo evidenčním, popřípadě orientačním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Občan hlásí místo svého trvalého pobytu na ohlašovně v místě nového trvalého pobytu.</w:t>
      </w:r>
    </w:p>
    <w:p w:rsidR="00C73F30" w:rsidRPr="00C73F30" w:rsidRDefault="00C73F30" w:rsidP="00C73F30">
      <w:pPr>
        <w:spacing w:line="309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:rsidR="00C73F30" w:rsidRPr="00C73F30" w:rsidRDefault="00C73F30" w:rsidP="00C73F30">
      <w:pPr>
        <w:tabs>
          <w:tab w:val="left" w:pos="5019"/>
        </w:tabs>
        <w:spacing w:after="69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</w:pPr>
      <w:r w:rsidRPr="00C73F30"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  <w:t>Co budu potřebovat</w:t>
      </w:r>
      <w:r w:rsidRPr="00C73F30"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  <w:tab/>
      </w:r>
    </w:p>
    <w:p w:rsidR="00C73F30" w:rsidRPr="00C73F30" w:rsidRDefault="00C73F30" w:rsidP="00C73F30">
      <w:pPr>
        <w:numPr>
          <w:ilvl w:val="0"/>
          <w:numId w:val="1"/>
        </w:numPr>
        <w:spacing w:beforeAutospacing="1" w:line="3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vyplnit a podepsat přihlašovací lístek k trvalému pobytu (k dispozici na ohlašovně)</w:t>
      </w:r>
    </w:p>
    <w:p w:rsidR="00C73F30" w:rsidRPr="00C73F30" w:rsidRDefault="00C73F30" w:rsidP="00C73F30">
      <w:pPr>
        <w:numPr>
          <w:ilvl w:val="0"/>
          <w:numId w:val="1"/>
        </w:numPr>
        <w:spacing w:beforeAutospacing="1" w:line="3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předložit platný občanský průkaz, u něhož není v důsledku jiné změny místa trvalého pobytu oddělena jeho vyznačená část</w:t>
      </w:r>
    </w:p>
    <w:p w:rsidR="00C73F30" w:rsidRPr="00C73F30" w:rsidRDefault="00C73F30" w:rsidP="00C73F30">
      <w:pPr>
        <w:numPr>
          <w:ilvl w:val="0"/>
          <w:numId w:val="1"/>
        </w:numPr>
        <w:spacing w:beforeAutospacing="1" w:line="3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předložit doklad opravňující užívat byt nebo dům (např. výpis z katastru nemovitostí, nájemní smlouvu), anebo pokud doklad nevlastní, úředně ověřené písemné potvrzení oprávněné osoby o souhlasu s ohlášením změny místa trvalého pobytu. Úředně ověřené potvrzení se nevyžaduje v případě, že oprávněná osoba potvrdí svůj souhlas na přihlašovacím tiskopisu před zaměstnancem ohlašovny. Za oprávněnou osobu se považuje osoba starší 18 let, svéprávná, která vlastní doklad o oprávnění užívat dům, byt, obytnou místnost anebo je provozovatelem ubytovacího zařízení, kde se občan hlásí k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trvalému pobytu</w:t>
      </w:r>
    </w:p>
    <w:p w:rsidR="00C73F30" w:rsidRPr="00C73F30" w:rsidRDefault="00C73F30" w:rsidP="00C73F30">
      <w:pPr>
        <w:numPr>
          <w:ilvl w:val="0"/>
          <w:numId w:val="1"/>
        </w:numPr>
        <w:spacing w:before="100" w:beforeAutospacing="1" w:after="69" w:line="3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 přihlášení dítěte jeho rodný list (také občanský průkaz, pokud již vlastní)</w:t>
      </w:r>
    </w:p>
    <w:p w:rsidR="00C73F30" w:rsidRPr="00C73F30" w:rsidRDefault="00C73F30" w:rsidP="00C73F30">
      <w:pPr>
        <w:spacing w:after="69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</w:pPr>
      <w:r w:rsidRPr="00C73F30"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  <w:t> </w:t>
      </w:r>
    </w:p>
    <w:p w:rsidR="00C73F30" w:rsidRPr="00C73F30" w:rsidRDefault="00C73F30" w:rsidP="00C73F30">
      <w:pPr>
        <w:spacing w:after="69"/>
        <w:jc w:val="both"/>
        <w:outlineLvl w:val="2"/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</w:pPr>
      <w:r w:rsidRPr="00C73F30">
        <w:rPr>
          <w:rFonts w:ascii="Times New Roman" w:eastAsia="Times New Roman" w:hAnsi="Times New Roman" w:cs="Times New Roman"/>
          <w:b/>
          <w:bCs/>
          <w:color w:val="1C8A4E"/>
          <w:sz w:val="27"/>
          <w:szCs w:val="27"/>
          <w:lang w:eastAsia="cs-CZ"/>
        </w:rPr>
        <w:t>Kolik budu platit</w:t>
      </w:r>
    </w:p>
    <w:p w:rsidR="00C73F30" w:rsidRPr="00C73F30" w:rsidRDefault="00C73F30" w:rsidP="00C73F3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73F3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ohlášení změny místa trvalého pobytu zaplatí občan České republiky správní poplatek ve výši 50 Kč. Děti mladší 15 let jsou od správního poplatku osvobozeny.</w:t>
      </w:r>
    </w:p>
    <w:p w:rsidR="0084232A" w:rsidRPr="00C73F30" w:rsidRDefault="0084232A" w:rsidP="00C73F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32A" w:rsidRPr="00C73F30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4DB5"/>
    <w:multiLevelType w:val="multilevel"/>
    <w:tmpl w:val="3FF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73F30"/>
    <w:rsid w:val="0000106C"/>
    <w:rsid w:val="00017147"/>
    <w:rsid w:val="0003606A"/>
    <w:rsid w:val="000373C7"/>
    <w:rsid w:val="00047DFD"/>
    <w:rsid w:val="0009741C"/>
    <w:rsid w:val="000C528F"/>
    <w:rsid w:val="00115D4A"/>
    <w:rsid w:val="0017733A"/>
    <w:rsid w:val="001811A4"/>
    <w:rsid w:val="0018453D"/>
    <w:rsid w:val="001852A1"/>
    <w:rsid w:val="0019665D"/>
    <w:rsid w:val="001A1440"/>
    <w:rsid w:val="001C7CAE"/>
    <w:rsid w:val="001D7AFA"/>
    <w:rsid w:val="00240081"/>
    <w:rsid w:val="00251172"/>
    <w:rsid w:val="00295270"/>
    <w:rsid w:val="002A2677"/>
    <w:rsid w:val="00300501"/>
    <w:rsid w:val="003830C4"/>
    <w:rsid w:val="003E3290"/>
    <w:rsid w:val="00423B12"/>
    <w:rsid w:val="00424851"/>
    <w:rsid w:val="00430EAD"/>
    <w:rsid w:val="004A0B2E"/>
    <w:rsid w:val="004B02D1"/>
    <w:rsid w:val="004D25D9"/>
    <w:rsid w:val="004D451F"/>
    <w:rsid w:val="00507F83"/>
    <w:rsid w:val="005474E2"/>
    <w:rsid w:val="00557021"/>
    <w:rsid w:val="00557874"/>
    <w:rsid w:val="005960D2"/>
    <w:rsid w:val="00613180"/>
    <w:rsid w:val="00615F4B"/>
    <w:rsid w:val="0064177B"/>
    <w:rsid w:val="00644265"/>
    <w:rsid w:val="00662654"/>
    <w:rsid w:val="006D2314"/>
    <w:rsid w:val="007159E4"/>
    <w:rsid w:val="00733C30"/>
    <w:rsid w:val="00745AB2"/>
    <w:rsid w:val="007951F4"/>
    <w:rsid w:val="007A635B"/>
    <w:rsid w:val="007B748E"/>
    <w:rsid w:val="007D03FC"/>
    <w:rsid w:val="007E1A30"/>
    <w:rsid w:val="007F21D4"/>
    <w:rsid w:val="007F38A2"/>
    <w:rsid w:val="008021B3"/>
    <w:rsid w:val="00811E16"/>
    <w:rsid w:val="00830313"/>
    <w:rsid w:val="0084232A"/>
    <w:rsid w:val="0088417A"/>
    <w:rsid w:val="008A3EBB"/>
    <w:rsid w:val="008C40F3"/>
    <w:rsid w:val="0098339F"/>
    <w:rsid w:val="00A82579"/>
    <w:rsid w:val="00A835D9"/>
    <w:rsid w:val="00A94F03"/>
    <w:rsid w:val="00AC37B6"/>
    <w:rsid w:val="00AF3AEF"/>
    <w:rsid w:val="00B05EE6"/>
    <w:rsid w:val="00B1007D"/>
    <w:rsid w:val="00B47C03"/>
    <w:rsid w:val="00B874D8"/>
    <w:rsid w:val="00BC2F4F"/>
    <w:rsid w:val="00C4739A"/>
    <w:rsid w:val="00C6040D"/>
    <w:rsid w:val="00C61DDC"/>
    <w:rsid w:val="00C66D16"/>
    <w:rsid w:val="00C73F30"/>
    <w:rsid w:val="00CA194F"/>
    <w:rsid w:val="00CC4B2A"/>
    <w:rsid w:val="00CD1740"/>
    <w:rsid w:val="00CE6427"/>
    <w:rsid w:val="00D02BD1"/>
    <w:rsid w:val="00D02BEF"/>
    <w:rsid w:val="00D2364A"/>
    <w:rsid w:val="00D30F0F"/>
    <w:rsid w:val="00D93997"/>
    <w:rsid w:val="00DD5474"/>
    <w:rsid w:val="00DD59DE"/>
    <w:rsid w:val="00DE09C0"/>
    <w:rsid w:val="00DF386D"/>
    <w:rsid w:val="00E25422"/>
    <w:rsid w:val="00E8078D"/>
    <w:rsid w:val="00E95134"/>
    <w:rsid w:val="00EB0E0A"/>
    <w:rsid w:val="00F23ED1"/>
    <w:rsid w:val="00F33E1E"/>
    <w:rsid w:val="00F35B0A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32A"/>
  </w:style>
  <w:style w:type="paragraph" w:styleId="Nadpis1">
    <w:name w:val="heading 1"/>
    <w:basedOn w:val="Normln"/>
    <w:link w:val="Nadpis1Char"/>
    <w:uiPriority w:val="9"/>
    <w:qFormat/>
    <w:rsid w:val="00C73F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3F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F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7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C7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1</cp:revision>
  <dcterms:created xsi:type="dcterms:W3CDTF">2020-06-17T09:05:00Z</dcterms:created>
  <dcterms:modified xsi:type="dcterms:W3CDTF">2020-06-17T09:18:00Z</dcterms:modified>
</cp:coreProperties>
</file>